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9999"/>
          <w:sz w:val="36"/>
          <w:szCs w:val="36"/>
        </w:rPr>
      </w:pPr>
      <w:r w:rsidDel="00000000" w:rsidR="00000000" w:rsidRPr="00000000">
        <w:rPr>
          <w:color w:val="999999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3681413</wp:posOffset>
            </wp:positionH>
            <wp:positionV relativeFrom="margin">
              <wp:posOffset>0</wp:posOffset>
            </wp:positionV>
            <wp:extent cx="2066925" cy="206692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999999"/>
          <w:sz w:val="36"/>
          <w:szCs w:val="36"/>
          <w:rtl w:val="0"/>
        </w:rPr>
        <w:t xml:space="preserve">Lebenslauf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Prinz, Enzo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Adresse:</w:t>
        <w:tab/>
        <w:t xml:space="preserve">Musterstraße 1, 12345 Berlin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Telefon:</w:t>
        <w:tab/>
        <w:t xml:space="preserve">+49 176 123 56 78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Mail:</w:t>
        <w:tab/>
        <w:tab/>
      </w:r>
      <w:r w:rsidDel="00000000" w:rsidR="00000000" w:rsidRPr="00000000">
        <w:rPr>
          <w:rtl w:val="0"/>
        </w:rPr>
        <w:t xml:space="preserve">enzo.prinz@mail.com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Kurzprofil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“In den vergangenen Jahren arbeitete ich in Teilzeit, weil ich viel Zeit in die Erziehung meiner Kinder investiert </w:t>
      </w:r>
      <w:r w:rsidDel="00000000" w:rsidR="00000000" w:rsidRPr="00000000">
        <w:rPr>
          <w:b w:val="1"/>
          <w:rtl w:val="0"/>
        </w:rPr>
        <w:t xml:space="preserve">habe. In dieser</w:t>
      </w:r>
      <w:r w:rsidDel="00000000" w:rsidR="00000000" w:rsidRPr="00000000">
        <w:rPr>
          <w:b w:val="1"/>
          <w:rtl w:val="0"/>
        </w:rPr>
        <w:t xml:space="preserve"> Zeit habe </w:t>
      </w:r>
      <w:r w:rsidDel="00000000" w:rsidR="00000000" w:rsidRPr="00000000">
        <w:rPr>
          <w:b w:val="1"/>
          <w:rtl w:val="0"/>
        </w:rPr>
        <w:t xml:space="preserve">ich mich in</w:t>
      </w:r>
      <w:r w:rsidDel="00000000" w:rsidR="00000000" w:rsidRPr="00000000">
        <w:rPr>
          <w:b w:val="1"/>
          <w:rtl w:val="0"/>
        </w:rPr>
        <w:t xml:space="preserve"> Geduld, Liebe, Aufmerksamkeit, Konzentration, Zeitmanagement und Kommunikation </w:t>
      </w:r>
      <w:r w:rsidDel="00000000" w:rsidR="00000000" w:rsidRPr="00000000">
        <w:rPr>
          <w:b w:val="1"/>
          <w:rtl w:val="0"/>
        </w:rPr>
        <w:t xml:space="preserve">geübt.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Jetzt</w:t>
      </w:r>
      <w:r w:rsidDel="00000000" w:rsidR="00000000" w:rsidRPr="00000000">
        <w:rPr>
          <w:b w:val="1"/>
          <w:rtl w:val="0"/>
        </w:rPr>
        <w:t xml:space="preserve"> bin ich an einem Punkt angelangt, wo es so richtig in Vollzeit für mich losgeht.”</w:t>
      </w:r>
    </w:p>
    <w:p w:rsidR="00000000" w:rsidDel="00000000" w:rsidP="00000000" w:rsidRDefault="00000000" w:rsidRPr="00000000" w14:paraId="0000000E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Ausbildung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06/2010 - 09/2013</w:t>
        <w:tab/>
        <w:tab/>
      </w:r>
      <w:r w:rsidDel="00000000" w:rsidR="00000000" w:rsidRPr="00000000">
        <w:rPr>
          <w:b w:val="1"/>
          <w:rtl w:val="0"/>
        </w:rPr>
        <w:t xml:space="preserve">XYZ Schule, Berlin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Realschulabschluss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Praxiserfahrung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seit 10/2014</w:t>
        <w:tab/>
      </w:r>
      <w:r w:rsidDel="00000000" w:rsidR="00000000" w:rsidRPr="00000000">
        <w:rPr>
          <w:b w:val="1"/>
          <w:rtl w:val="0"/>
        </w:rPr>
        <w:tab/>
        <w:tab/>
        <w:t xml:space="preserve">Job in Teilzeit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Pizza Lieferservice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Küchentätigkeiten: Pizza backen, Lebensmittel vorbereiten und abspülen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5040" w:hanging="360"/>
      </w:pPr>
      <w:r w:rsidDel="00000000" w:rsidR="00000000" w:rsidRPr="00000000">
        <w:rPr>
          <w:rtl w:val="0"/>
        </w:rPr>
        <w:t xml:space="preserve">Pizza ausliefern mit Roller oder Pkw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Einarbeitung von neuen Pizza-Fahrern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Schichtleitung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  <w:t xml:space="preserve">07/2012 - 09/2012</w:t>
        <w:tab/>
        <w:tab/>
      </w:r>
      <w:r w:rsidDel="00000000" w:rsidR="00000000" w:rsidRPr="00000000">
        <w:rPr>
          <w:b w:val="1"/>
          <w:rtl w:val="0"/>
        </w:rPr>
        <w:t xml:space="preserve">Zweiwöchiges Schülerpraktikum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bei InStaff &amp; Jobs GmbH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Community </w:t>
      </w:r>
      <w:r w:rsidDel="00000000" w:rsidR="00000000" w:rsidRPr="00000000">
        <w:rPr>
          <w:rtl w:val="0"/>
        </w:rPr>
        <w:t xml:space="preserve">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Datenpflege von Mitarbeitern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Telefongespräche mit potenziellen Jobbern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Freischalten von neuen Mitarbeitern für die webbasierte Anwendung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Qualifikationen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2020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MS Excel Zertifikat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XYZ Bildungszentrum Berlin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Kenntnisse und Fähigkeiten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ab/>
        <w:tab/>
        <w:t xml:space="preserve">Sprachen</w:t>
        <w:tab/>
        <w:tab/>
        <w:tab/>
      </w:r>
      <w:r w:rsidDel="00000000" w:rsidR="00000000" w:rsidRPr="00000000">
        <w:rPr>
          <w:rtl w:val="0"/>
        </w:rPr>
        <w:t xml:space="preserve">Deutsch - Muttersprache</w:t>
      </w:r>
    </w:p>
    <w:p w:rsidR="00000000" w:rsidDel="00000000" w:rsidP="00000000" w:rsidRDefault="00000000" w:rsidRPr="00000000" w14:paraId="0000002C">
      <w:pPr>
        <w:ind w:left="3600" w:firstLine="720"/>
        <w:rPr/>
      </w:pPr>
      <w:r w:rsidDel="00000000" w:rsidR="00000000" w:rsidRPr="00000000">
        <w:rPr>
          <w:rtl w:val="0"/>
        </w:rPr>
        <w:t xml:space="preserve">Englisch - Grundkenntnisse</w:t>
        <w:tab/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Computerkenntnisse</w:t>
        <w:tab/>
        <w:t xml:space="preserve">MS Office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 und Excel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Weiteres</w:t>
        <w:tab/>
        <w:tab/>
        <w:tab/>
      </w:r>
      <w:r w:rsidDel="00000000" w:rsidR="00000000" w:rsidRPr="00000000">
        <w:rPr>
          <w:rtl w:val="0"/>
        </w:rPr>
        <w:t xml:space="preserve">Führerschein Klasse B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Interessen und Hobbys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Hobbys</w:t>
        <w:tab/>
        <w:tab/>
        <w:tab/>
      </w:r>
      <w:r w:rsidDel="00000000" w:rsidR="00000000" w:rsidRPr="00000000">
        <w:rPr>
          <w:rtl w:val="0"/>
        </w:rPr>
        <w:t xml:space="preserve">Joggen, Schwimmen, Lesen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Berlin, den 01.01.20xx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E.Prinz </w:t>
      </w:r>
      <w:r w:rsidDel="00000000" w:rsidR="00000000" w:rsidRPr="00000000">
        <w:rPr>
          <w:rtl w:val="0"/>
        </w:rPr>
        <w:t xml:space="preserve">(ggf. elektronisch)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